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auto" w:before="114"/>
        <w:ind w:left="3218" w:right="3217" w:hanging="1"/>
        <w:jc w:val="center"/>
      </w:pPr>
      <w:r>
        <w:rPr/>
        <w:t>ADIYAMAN ÜNİVERSİTESİ YABANCI</w:t>
      </w:r>
      <w:r>
        <w:rPr>
          <w:spacing w:val="-15"/>
        </w:rPr>
        <w:t> </w:t>
      </w:r>
      <w:r>
        <w:rPr/>
        <w:t>DİLLER</w:t>
      </w:r>
      <w:r>
        <w:rPr>
          <w:spacing w:val="-15"/>
        </w:rPr>
        <w:t> </w:t>
      </w:r>
      <w:r>
        <w:rPr/>
        <w:t>YÜKSEKOKULU 2024-2025 GÜZ DÖNEMİ</w:t>
      </w:r>
    </w:p>
    <w:p>
      <w:pPr>
        <w:pStyle w:val="BodyText"/>
        <w:jc w:val="center"/>
      </w:pPr>
      <w:r>
        <w:rPr/>
        <w:t>ZORUNLU</w:t>
      </w:r>
      <w:r>
        <w:rPr>
          <w:spacing w:val="-1"/>
        </w:rPr>
        <w:t> </w:t>
      </w:r>
      <w:r>
        <w:rPr/>
        <w:t>İNGİLİZCE</w:t>
      </w:r>
      <w:r>
        <w:rPr>
          <w:spacing w:val="-1"/>
        </w:rPr>
        <w:t> </w:t>
      </w:r>
      <w:r>
        <w:rPr/>
        <w:t>HAZIRLIK</w:t>
      </w:r>
      <w:r>
        <w:rPr>
          <w:spacing w:val="-1"/>
        </w:rPr>
        <w:t> </w:t>
      </w:r>
      <w:r>
        <w:rPr>
          <w:spacing w:val="-2"/>
        </w:rPr>
        <w:t>SINIFI</w:t>
      </w:r>
    </w:p>
    <w:p>
      <w:pPr>
        <w:pStyle w:val="BodyText"/>
        <w:spacing w:before="42"/>
        <w:ind w:left="4121"/>
      </w:pPr>
      <w:r>
        <w:rPr/>
        <w:t>2.</w:t>
      </w:r>
      <w:r>
        <w:rPr>
          <w:spacing w:val="-1"/>
        </w:rPr>
        <w:t> </w:t>
      </w:r>
      <w:r>
        <w:rPr/>
        <w:t>VİZE</w:t>
      </w:r>
      <w:r>
        <w:rPr>
          <w:spacing w:val="-1"/>
        </w:rPr>
        <w:t> </w:t>
      </w:r>
      <w:r>
        <w:rPr>
          <w:spacing w:val="-2"/>
        </w:rPr>
        <w:t>PROGRAMI</w:t>
      </w:r>
    </w:p>
    <w:p>
      <w:pPr>
        <w:spacing w:line="240" w:lineRule="auto" w:before="20" w:after="0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73"/>
        <w:gridCol w:w="2305"/>
        <w:gridCol w:w="492"/>
        <w:gridCol w:w="2484"/>
        <w:gridCol w:w="426"/>
        <w:gridCol w:w="2409"/>
        <w:gridCol w:w="489"/>
      </w:tblGrid>
      <w:tr>
        <w:trPr>
          <w:trHeight w:val="1133" w:hRule="atLeast"/>
        </w:trPr>
        <w:tc>
          <w:tcPr>
            <w:tcW w:w="720" w:type="dxa"/>
            <w:shd w:val="clear" w:color="auto" w:fill="CCCCCC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2"/>
              <w:rPr>
                <w:b/>
                <w:sz w:val="16"/>
              </w:rPr>
            </w:pPr>
          </w:p>
          <w:p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Gün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"/>
              <w:rPr>
                <w:b/>
                <w:sz w:val="16"/>
              </w:rPr>
            </w:pPr>
          </w:p>
          <w:p>
            <w:pPr>
              <w:pStyle w:val="TableParagraph"/>
              <w:spacing w:line="396" w:lineRule="auto"/>
              <w:ind w:left="170" w:right="155" w:firstLine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Sınav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Saatleri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2"/>
              <w:rPr>
                <w:b/>
                <w:sz w:val="16"/>
              </w:rPr>
            </w:pPr>
          </w:p>
          <w:p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KURU</w:t>
            </w:r>
          </w:p>
        </w:tc>
        <w:tc>
          <w:tcPr>
            <w:tcW w:w="492" w:type="dxa"/>
            <w:textDirection w:val="btLr"/>
          </w:tcPr>
          <w:p>
            <w:pPr>
              <w:pStyle w:val="TableParagraph"/>
              <w:spacing w:before="153"/>
              <w:ind w:lef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Derslik</w:t>
            </w:r>
          </w:p>
        </w:tc>
        <w:tc>
          <w:tcPr>
            <w:tcW w:w="248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2"/>
              <w:rPr>
                <w:b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Kuru</w:t>
            </w:r>
          </w:p>
        </w:tc>
        <w:tc>
          <w:tcPr>
            <w:tcW w:w="426" w:type="dxa"/>
            <w:textDirection w:val="btLr"/>
          </w:tcPr>
          <w:p>
            <w:pPr>
              <w:pStyle w:val="TableParagraph"/>
              <w:spacing w:before="121"/>
              <w:ind w:lef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Derslik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2"/>
              <w:rPr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Kuru</w:t>
            </w:r>
          </w:p>
        </w:tc>
        <w:tc>
          <w:tcPr>
            <w:tcW w:w="489" w:type="dxa"/>
            <w:textDirection w:val="btLr"/>
          </w:tcPr>
          <w:p>
            <w:pPr>
              <w:pStyle w:val="TableParagraph"/>
              <w:spacing w:before="154"/>
              <w:ind w:lef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Derslik</w:t>
            </w:r>
          </w:p>
        </w:tc>
      </w:tr>
      <w:tr>
        <w:trPr>
          <w:trHeight w:val="1395" w:hRule="atLeast"/>
        </w:trPr>
        <w:tc>
          <w:tcPr>
            <w:tcW w:w="720" w:type="dxa"/>
            <w:vMerge w:val="restart"/>
            <w:textDirection w:val="btLr"/>
          </w:tcPr>
          <w:p>
            <w:pPr>
              <w:pStyle w:val="TableParagraph"/>
              <w:spacing w:before="172"/>
              <w:ind w:left="2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06.12.24</w:t>
            </w:r>
          </w:p>
          <w:p>
            <w:pPr>
              <w:pStyle w:val="TableParagraph"/>
              <w:spacing w:before="5"/>
              <w:ind w:left="25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873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6"/>
              <w:rPr>
                <w:b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10:00 – </w:t>
            </w:r>
            <w:r>
              <w:rPr>
                <w:spacing w:val="-2"/>
                <w:sz w:val="12"/>
              </w:rPr>
              <w:t>12:00</w:t>
            </w:r>
          </w:p>
        </w:tc>
        <w:tc>
          <w:tcPr>
            <w:tcW w:w="2305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HZİB101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Temel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Ders</w:t>
            </w: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Özlem M.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ALSAN</w:t>
            </w:r>
          </w:p>
        </w:tc>
        <w:tc>
          <w:tcPr>
            <w:tcW w:w="492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6"/>
              <w:rPr>
                <w:b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408</w:t>
            </w:r>
          </w:p>
        </w:tc>
        <w:tc>
          <w:tcPr>
            <w:tcW w:w="2484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HZİC101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Temel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Ders</w:t>
            </w: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Münevver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AKBAŞ</w:t>
            </w:r>
          </w:p>
        </w:tc>
        <w:tc>
          <w:tcPr>
            <w:tcW w:w="426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6"/>
              <w:rPr>
                <w:b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410</w:t>
            </w:r>
          </w:p>
        </w:tc>
        <w:tc>
          <w:tcPr>
            <w:tcW w:w="2409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78"/>
              <w:rPr>
                <w:sz w:val="12"/>
              </w:rPr>
            </w:pPr>
            <w:r>
              <w:rPr>
                <w:sz w:val="12"/>
              </w:rPr>
              <w:t>HZİC101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Temel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Ders</w:t>
            </w:r>
          </w:p>
          <w:p>
            <w:pPr>
              <w:pStyle w:val="TableParagraph"/>
              <w:ind w:left="437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Zeynep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BİLEN</w:t>
            </w:r>
          </w:p>
        </w:tc>
        <w:tc>
          <w:tcPr>
            <w:tcW w:w="489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6"/>
              <w:rPr>
                <w:b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409</w:t>
            </w:r>
          </w:p>
        </w:tc>
      </w:tr>
      <w:tr>
        <w:trPr>
          <w:trHeight w:val="1430" w:hRule="atLeast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1"/>
              <w:rPr>
                <w:b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13:30 – </w:t>
            </w: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2305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2"/>
              <w:rPr>
                <w:b/>
                <w:sz w:val="12"/>
              </w:rPr>
            </w:pPr>
          </w:p>
          <w:p>
            <w:pPr>
              <w:pStyle w:val="TableParagraph"/>
              <w:ind w:left="340" w:right="97" w:firstLine="145"/>
              <w:rPr>
                <w:sz w:val="12"/>
              </w:rPr>
            </w:pPr>
            <w:r>
              <w:rPr>
                <w:sz w:val="12"/>
              </w:rPr>
              <w:t>HZİB103 Yazma Becerileri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Aysel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GÜNEL</w:t>
            </w:r>
          </w:p>
        </w:tc>
        <w:tc>
          <w:tcPr>
            <w:tcW w:w="492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1"/>
              <w:rPr>
                <w:b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408</w:t>
            </w:r>
          </w:p>
        </w:tc>
        <w:tc>
          <w:tcPr>
            <w:tcW w:w="2484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2"/>
              <w:rPr>
                <w:b/>
                <w:sz w:val="12"/>
              </w:rPr>
            </w:pPr>
          </w:p>
          <w:p>
            <w:pPr>
              <w:pStyle w:val="TableParagraph"/>
              <w:ind w:left="431" w:right="185" w:firstLine="145"/>
              <w:rPr>
                <w:sz w:val="12"/>
              </w:rPr>
            </w:pPr>
            <w:r>
              <w:rPr>
                <w:sz w:val="12"/>
              </w:rPr>
              <w:t>HZİC103 Yazma Becerileri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Aysel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GÜNEL</w:t>
            </w:r>
          </w:p>
        </w:tc>
        <w:tc>
          <w:tcPr>
            <w:tcW w:w="426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1"/>
              <w:rPr>
                <w:b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410</w:t>
            </w:r>
          </w:p>
        </w:tc>
        <w:tc>
          <w:tcPr>
            <w:tcW w:w="2409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2"/>
              <w:rPr>
                <w:b/>
                <w:sz w:val="12"/>
              </w:rPr>
            </w:pPr>
          </w:p>
          <w:p>
            <w:pPr>
              <w:pStyle w:val="TableParagraph"/>
              <w:ind w:left="392" w:right="148" w:firstLine="146"/>
              <w:rPr>
                <w:sz w:val="12"/>
              </w:rPr>
            </w:pPr>
            <w:r>
              <w:rPr>
                <w:sz w:val="12"/>
              </w:rPr>
              <w:t>HZİC103 Yazma Becerileri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Aysel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GÜNEL</w:t>
            </w:r>
          </w:p>
        </w:tc>
        <w:tc>
          <w:tcPr>
            <w:tcW w:w="489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1"/>
              <w:rPr>
                <w:b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409</w:t>
            </w:r>
          </w:p>
        </w:tc>
      </w:tr>
      <w:tr>
        <w:trPr>
          <w:trHeight w:val="1430" w:hRule="atLeast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1"/>
              <w:rPr>
                <w:b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13:30 – </w:t>
            </w: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2305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ind w:left="151" w:right="97" w:firstLine="92"/>
              <w:rPr>
                <w:sz w:val="12"/>
              </w:rPr>
            </w:pPr>
            <w:r>
              <w:rPr>
                <w:sz w:val="12"/>
              </w:rPr>
              <w:t>HZİB105 İngilizce İfadeyi Geliştirme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Fatma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ASLAN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UÇAR</w:t>
            </w:r>
          </w:p>
        </w:tc>
        <w:tc>
          <w:tcPr>
            <w:tcW w:w="492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1"/>
              <w:rPr>
                <w:b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408</w:t>
            </w:r>
          </w:p>
        </w:tc>
        <w:tc>
          <w:tcPr>
            <w:tcW w:w="2484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ind w:left="242" w:right="185" w:firstLine="92"/>
              <w:rPr>
                <w:sz w:val="12"/>
              </w:rPr>
            </w:pPr>
            <w:r>
              <w:rPr>
                <w:sz w:val="12"/>
              </w:rPr>
              <w:t>HZİC105 İngilizce İfadeyi Geliştirme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Fatma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ASLAN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UÇAR</w:t>
            </w:r>
          </w:p>
        </w:tc>
        <w:tc>
          <w:tcPr>
            <w:tcW w:w="426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1"/>
              <w:rPr>
                <w:b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410</w:t>
            </w:r>
          </w:p>
        </w:tc>
        <w:tc>
          <w:tcPr>
            <w:tcW w:w="2409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ind w:left="205" w:firstLine="91"/>
              <w:rPr>
                <w:sz w:val="12"/>
              </w:rPr>
            </w:pPr>
            <w:r>
              <w:rPr>
                <w:sz w:val="12"/>
              </w:rPr>
              <w:t>HZİC105 İngilizce İfadeyi Geliştirme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Fatma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ASLAN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UÇAR</w:t>
            </w:r>
          </w:p>
        </w:tc>
        <w:tc>
          <w:tcPr>
            <w:tcW w:w="489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1"/>
              <w:rPr>
                <w:b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409</w:t>
            </w:r>
          </w:p>
        </w:tc>
      </w:tr>
      <w:tr>
        <w:trPr>
          <w:trHeight w:val="382" w:hRule="atLeast"/>
        </w:trPr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shd w:val="clear" w:color="auto" w:fill="9CC2E4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5" w:type="dxa"/>
            <w:shd w:val="clear" w:color="auto" w:fill="9CC2E4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2" w:type="dxa"/>
            <w:shd w:val="clear" w:color="auto" w:fill="9CC2E4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84" w:type="dxa"/>
            <w:shd w:val="clear" w:color="auto" w:fill="9CC2E4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  <w:shd w:val="clear" w:color="auto" w:fill="9CC2E4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shd w:val="clear" w:color="auto" w:fill="9CC2E4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9" w:type="dxa"/>
            <w:shd w:val="clear" w:color="auto" w:fill="9CC2E4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06" w:hRule="atLeast"/>
        </w:trPr>
        <w:tc>
          <w:tcPr>
            <w:tcW w:w="720" w:type="dxa"/>
            <w:vMerge w:val="restart"/>
            <w:textDirection w:val="btLr"/>
          </w:tcPr>
          <w:p>
            <w:pPr>
              <w:pStyle w:val="TableParagraph"/>
              <w:spacing w:before="172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07.12.24</w:t>
            </w:r>
          </w:p>
          <w:p>
            <w:pPr>
              <w:pStyle w:val="TableParagraph"/>
              <w:spacing w:before="5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873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2"/>
              <w:rPr>
                <w:b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09:00 – </w:t>
            </w:r>
            <w:r>
              <w:rPr>
                <w:spacing w:val="-2"/>
                <w:sz w:val="12"/>
              </w:rPr>
              <w:t>10:00</w:t>
            </w:r>
          </w:p>
        </w:tc>
        <w:tc>
          <w:tcPr>
            <w:tcW w:w="2305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2"/>
              </w:rPr>
            </w:pPr>
          </w:p>
          <w:p>
            <w:pPr>
              <w:pStyle w:val="TableParagraph"/>
              <w:ind w:left="353" w:right="97" w:firstLine="126"/>
              <w:rPr>
                <w:sz w:val="12"/>
              </w:rPr>
            </w:pPr>
            <w:r>
              <w:rPr>
                <w:sz w:val="12"/>
              </w:rPr>
              <w:t>HZİB102 Okuma Becerileri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Murat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ŞAHİN</w:t>
            </w:r>
          </w:p>
        </w:tc>
        <w:tc>
          <w:tcPr>
            <w:tcW w:w="492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2"/>
              <w:rPr>
                <w:b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408</w:t>
            </w:r>
          </w:p>
        </w:tc>
        <w:tc>
          <w:tcPr>
            <w:tcW w:w="2484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2"/>
              </w:rPr>
            </w:pPr>
          </w:p>
          <w:p>
            <w:pPr>
              <w:pStyle w:val="TableParagraph"/>
              <w:ind w:left="444" w:right="185" w:firstLine="126"/>
              <w:rPr>
                <w:sz w:val="12"/>
              </w:rPr>
            </w:pPr>
            <w:r>
              <w:rPr>
                <w:sz w:val="12"/>
              </w:rPr>
              <w:t>HZİC102 Okuma Becerileri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Murat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ŞAHİN</w:t>
            </w:r>
          </w:p>
        </w:tc>
        <w:tc>
          <w:tcPr>
            <w:tcW w:w="426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2"/>
              <w:rPr>
                <w:b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410</w:t>
            </w:r>
          </w:p>
        </w:tc>
        <w:tc>
          <w:tcPr>
            <w:tcW w:w="2409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b/>
                <w:sz w:val="12"/>
              </w:rPr>
            </w:pPr>
          </w:p>
          <w:p>
            <w:pPr>
              <w:pStyle w:val="TableParagraph"/>
              <w:ind w:left="406" w:right="148" w:firstLine="126"/>
              <w:rPr>
                <w:sz w:val="12"/>
              </w:rPr>
            </w:pPr>
            <w:r>
              <w:rPr>
                <w:sz w:val="12"/>
              </w:rPr>
              <w:t>HZİC102 Okuma Becerileri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Murat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ŞAHİN</w:t>
            </w:r>
          </w:p>
        </w:tc>
        <w:tc>
          <w:tcPr>
            <w:tcW w:w="489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2"/>
              <w:rPr>
                <w:b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409</w:t>
            </w:r>
          </w:p>
        </w:tc>
      </w:tr>
      <w:tr>
        <w:trPr>
          <w:trHeight w:val="1442" w:hRule="atLeast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7"/>
              <w:rPr>
                <w:b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11:00 – </w:t>
            </w:r>
            <w:r>
              <w:rPr>
                <w:spacing w:val="-2"/>
                <w:sz w:val="12"/>
              </w:rPr>
              <w:t>12:00</w:t>
            </w:r>
          </w:p>
        </w:tc>
        <w:tc>
          <w:tcPr>
            <w:tcW w:w="2305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151" w:right="97" w:hanging="20"/>
              <w:rPr>
                <w:sz w:val="12"/>
              </w:rPr>
            </w:pPr>
            <w:r>
              <w:rPr>
                <w:sz w:val="12"/>
              </w:rPr>
              <w:t>HZİB104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Dinleme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Konuşma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Becerileri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Görevlisi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Fatma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ASLAN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UÇAR</w:t>
            </w:r>
          </w:p>
        </w:tc>
        <w:tc>
          <w:tcPr>
            <w:tcW w:w="492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7"/>
              <w:rPr>
                <w:b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408</w:t>
            </w:r>
          </w:p>
        </w:tc>
        <w:tc>
          <w:tcPr>
            <w:tcW w:w="2484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346" w:right="185" w:hanging="124"/>
              <w:rPr>
                <w:sz w:val="12"/>
              </w:rPr>
            </w:pPr>
            <w:r>
              <w:rPr>
                <w:sz w:val="12"/>
              </w:rPr>
              <w:t>HZİC104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Dinleme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Konuşma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Becerileri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 Görevlisi Volkan DÜZGÜN</w:t>
            </w:r>
          </w:p>
        </w:tc>
        <w:tc>
          <w:tcPr>
            <w:tcW w:w="426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7"/>
              <w:rPr>
                <w:b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410</w:t>
            </w:r>
          </w:p>
        </w:tc>
        <w:tc>
          <w:tcPr>
            <w:tcW w:w="2409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306" w:hanging="122"/>
              <w:rPr>
                <w:sz w:val="12"/>
              </w:rPr>
            </w:pPr>
            <w:r>
              <w:rPr>
                <w:sz w:val="12"/>
              </w:rPr>
              <w:t>HZİC104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Dinleme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Konuşma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Becerileri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Öğretim Görevlisi Volkan DÜZGÜN</w:t>
            </w:r>
          </w:p>
        </w:tc>
        <w:tc>
          <w:tcPr>
            <w:tcW w:w="489" w:type="dxa"/>
            <w:shd w:val="clear" w:color="auto" w:fill="F1F1F1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7"/>
              <w:rPr>
                <w:b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C-</w:t>
            </w:r>
            <w:r>
              <w:rPr>
                <w:spacing w:val="-5"/>
                <w:sz w:val="12"/>
              </w:rPr>
              <w:t>409</w:t>
            </w:r>
          </w:p>
        </w:tc>
      </w:tr>
    </w:tbl>
    <w:sectPr>
      <w:type w:val="continuous"/>
      <w:pgSz w:w="11910" w:h="16840"/>
      <w:pgMar w:top="192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2024-12-23T09:18:26Z</dcterms:created>
  <dcterms:modified xsi:type="dcterms:W3CDTF">2024-12-23T09:18:26Z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2021</vt:lpwstr>
  </property>
</Properties>
</file>